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교류 대학 과목 이수 계획서</w:t>
      </w:r>
    </w:p>
    <w:tbl>
      <w:tblPr>
        <w:tblOverlap w:val="never"/>
        <w:tblW w:w="91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548"/>
        <w:gridCol w:w="2339"/>
        <w:gridCol w:w="603"/>
        <w:gridCol w:w="603"/>
        <w:gridCol w:w="2256"/>
        <w:gridCol w:w="895"/>
        <w:gridCol w:w="1385"/>
      </w:tblGrid>
      <w:tr w:rsidR="0095069A" w:rsidRPr="0095069A" w:rsidTr="00A43584">
        <w:trPr>
          <w:trHeight w:val="524"/>
        </w:trPr>
        <w:tc>
          <w:tcPr>
            <w:tcW w:w="3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교류 대학 과목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이수계획</w:t>
            </w:r>
            <w:proofErr w:type="spellEnd"/>
          </w:p>
        </w:tc>
        <w:tc>
          <w:tcPr>
            <w:tcW w:w="34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본교 인정 예정 과목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인정희망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 전공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18F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미래자동차</w:t>
            </w:r>
          </w:p>
          <w:p w:rsidR="008318FA" w:rsidRPr="008318FA" w:rsidRDefault="0095069A" w:rsidP="008318F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학과장 승인</w:t>
            </w:r>
          </w:p>
        </w:tc>
      </w:tr>
      <w:tr w:rsidR="00A43584" w:rsidRPr="0095069A" w:rsidTr="008318FA">
        <w:trPr>
          <w:trHeight w:val="567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과목명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대체인정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 xml:space="preserve"> 과목명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16"/>
                <w:szCs w:val="16"/>
              </w:rPr>
              <w:t>(대체인정대상이 아닌 경우 공란)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전공명</w:t>
            </w:r>
            <w:proofErr w:type="spellEnd"/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학과명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16"/>
              </w:rPr>
              <w:t>서명/날인</w:t>
            </w:r>
          </w:p>
        </w:tc>
      </w:tr>
      <w:tr w:rsidR="00A43584" w:rsidRPr="008318F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8318F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A43584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8318FA" w:rsidRPr="0095069A" w:rsidTr="008318FA">
        <w:trPr>
          <w:trHeight w:val="542"/>
        </w:trPr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318FA" w:rsidRPr="0095069A" w:rsidRDefault="008318F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7717C7" w:rsidRPr="00D45DAF" w:rsidRDefault="007717C7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:rsidR="0095069A" w:rsidRPr="0095069A" w:rsidRDefault="0095069A" w:rsidP="0095069A">
      <w:pPr>
        <w:spacing w:after="0" w:line="276" w:lineRule="auto"/>
        <w:ind w:left="182" w:hanging="1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본교 인정 예정 과목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학수구분은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교선, 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중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택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[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]은 해당 전공의 교육과정 상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전필로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지정된 과목으로 대체 인정받는 경우에만 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해당하며, 일반적으로는 교선/전선으로 인정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사이버과목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교양필수,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영역별교양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교직과목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인정 불가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본교 과목으로 대체 인정 가능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여부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전공(전선,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전필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)과목에 한하여 학과장 승인에 따름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미기재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시 교류 대학 과목명 그대로 이관)</w:t>
      </w:r>
    </w:p>
    <w:p w:rsidR="0095069A" w:rsidRPr="008318FA" w:rsidRDefault="0095069A" w:rsidP="008318FA">
      <w:pPr>
        <w:spacing w:after="0" w:line="276" w:lineRule="auto"/>
        <w:ind w:left="194" w:hangingChars="100" w:hanging="194"/>
        <w:textAlignment w:val="baseline"/>
        <w:rPr>
          <w:rFonts w:ascii="함초롬바탕" w:eastAsia="함초롬바탕" w:hAnsi="함초롬바탕" w:cs="함초롬바탕"/>
          <w:color w:val="0070C0"/>
          <w:kern w:val="0"/>
          <w:szCs w:val="20"/>
        </w:rPr>
      </w:pPr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* 학과장 </w:t>
      </w:r>
      <w:proofErr w:type="gramStart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승인 :</w:t>
      </w:r>
      <w:proofErr w:type="gramEnd"/>
      <w:r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본교 인정 예정 과목의 개설 학과장의 날인 필요</w:t>
      </w:r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 (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 xml:space="preserve">비워서 제출하면 </w:t>
      </w:r>
      <w:proofErr w:type="spellStart"/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혁신융합단</w:t>
      </w:r>
      <w:r w:rsid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에서</w:t>
      </w:r>
      <w:bookmarkStart w:id="0" w:name="_GoBack"/>
      <w:bookmarkEnd w:id="0"/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처리</w:t>
      </w:r>
      <w:proofErr w:type="spellEnd"/>
      <w:r w:rsidR="008318FA" w:rsidRPr="008318FA">
        <w:rPr>
          <w:rFonts w:ascii="함초롬바탕" w:eastAsia="함초롬바탕" w:hAnsi="함초롬바탕" w:cs="함초롬바탕" w:hint="eastAsia"/>
          <w:color w:val="0070C0"/>
          <w:kern w:val="0"/>
          <w:szCs w:val="20"/>
        </w:rPr>
        <w:t>)</w:t>
      </w:r>
    </w:p>
    <w:p w:rsidR="0095069A" w:rsidRPr="0095069A" w:rsidRDefault="0095069A" w:rsidP="0095069A">
      <w:pPr>
        <w:spacing w:after="0" w:line="276" w:lineRule="auto"/>
        <w:ind w:left="382" w:hanging="382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단, 학과장이 없는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특수학부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또는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연계전공의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경우 해당 전공주임교수의 승인 필요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위와 같이 학점교류 학생으로 교류 대학 과목 이수 계획서를 </w:t>
      </w:r>
      <w:r w:rsidR="00E125DF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제출하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며, 아울러 교류학생으로서 지켜야 할 모든 사항을 준수할 것을 서약합니다.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938C7" w:rsidRPr="006F07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</w:t>
      </w: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24C16" w:rsidRPr="006F0745" w:rsidRDefault="0095069A" w:rsidP="0095069A">
      <w:pPr>
        <w:wordWrap/>
        <w:spacing w:after="0" w:line="276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신청자(학생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381550" w:rsidRPr="006F0745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  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(인)</w:t>
      </w:r>
    </w:p>
    <w:sectPr w:rsidR="00624C16" w:rsidRPr="006F07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9A"/>
    <w:rsid w:val="000938C7"/>
    <w:rsid w:val="000E5307"/>
    <w:rsid w:val="000F28C2"/>
    <w:rsid w:val="00285476"/>
    <w:rsid w:val="00381550"/>
    <w:rsid w:val="00457CDF"/>
    <w:rsid w:val="005A424B"/>
    <w:rsid w:val="00624C16"/>
    <w:rsid w:val="006F0745"/>
    <w:rsid w:val="007717C7"/>
    <w:rsid w:val="008318FA"/>
    <w:rsid w:val="0095069A"/>
    <w:rsid w:val="00A43584"/>
    <w:rsid w:val="00AC2EEE"/>
    <w:rsid w:val="00C638FA"/>
    <w:rsid w:val="00C77EF4"/>
    <w:rsid w:val="00D45DAF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0B679"/>
  <w15:chartTrackingRefBased/>
  <w15:docId w15:val="{9D092EBD-3F9C-4FA5-9029-BAB2776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9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3</cp:revision>
  <dcterms:created xsi:type="dcterms:W3CDTF">2022-08-02T01:08:00Z</dcterms:created>
  <dcterms:modified xsi:type="dcterms:W3CDTF">2023-04-17T02:11:00Z</dcterms:modified>
</cp:coreProperties>
</file>