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Ind w:w="10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"/>
        <w:gridCol w:w="1728"/>
        <w:gridCol w:w="925"/>
        <w:gridCol w:w="1612"/>
        <w:gridCol w:w="797"/>
        <w:gridCol w:w="1891"/>
      </w:tblGrid>
      <w:tr w:rsidR="00B51BCA" w:rsidRPr="00B51BCA" w14:paraId="477C2B19" w14:textId="77777777" w:rsidTr="00B51BCA">
        <w:trPr>
          <w:trHeight w:val="907"/>
        </w:trPr>
        <w:tc>
          <w:tcPr>
            <w:tcW w:w="8623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20A90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48"/>
                <w:szCs w:val="48"/>
              </w:rPr>
              <w:t>물품 규격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48"/>
                <w:szCs w:val="48"/>
              </w:rPr>
              <w:t>(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48"/>
                <w:szCs w:val="48"/>
              </w:rPr>
              <w:t>사양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48"/>
                <w:szCs w:val="48"/>
              </w:rPr>
              <w:t>)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48"/>
                <w:szCs w:val="48"/>
              </w:rPr>
              <w:t>서</w:t>
            </w:r>
          </w:p>
          <w:p w14:paraId="47EC18B1" w14:textId="77777777" w:rsidR="00B51BCA" w:rsidRPr="00B51BCA" w:rsidRDefault="00B51BCA" w:rsidP="00B51BC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FF0000"/>
                <w:kern w:val="0"/>
                <w:szCs w:val="20"/>
              </w:rPr>
            </w:pPr>
          </w:p>
        </w:tc>
      </w:tr>
      <w:tr w:rsidR="00B51BCA" w:rsidRPr="00B51BCA" w14:paraId="61E8255F" w14:textId="77777777" w:rsidTr="00B51BCA">
        <w:trPr>
          <w:trHeight w:val="707"/>
        </w:trPr>
        <w:tc>
          <w:tcPr>
            <w:tcW w:w="10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8E2E09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부서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8BB7A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기계공학과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8D179C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CF63E8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031-219-2344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8A9E0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인도</w:t>
            </w:r>
          </w:p>
          <w:p w14:paraId="40D9D41C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조건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AB18EC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현장설치도</w:t>
            </w:r>
          </w:p>
        </w:tc>
      </w:tr>
      <w:tr w:rsidR="00B51BCA" w:rsidRPr="00B51BCA" w14:paraId="2700A410" w14:textId="77777777" w:rsidTr="00B51BCA">
        <w:trPr>
          <w:trHeight w:val="707"/>
        </w:trPr>
        <w:tc>
          <w:tcPr>
            <w:tcW w:w="10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E8F4C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품명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FC0BA8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모듈러</w:t>
            </w:r>
            <w:proofErr w:type="spellEnd"/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컴팩트</w:t>
            </w:r>
            <w:proofErr w:type="spellEnd"/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레오미터</w:t>
            </w:r>
            <w:proofErr w:type="spellEnd"/>
          </w:p>
        </w:tc>
        <w:tc>
          <w:tcPr>
            <w:tcW w:w="96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81CF2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수량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5B65D9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5F3271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단위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1ECF39" w14:textId="77777777" w:rsidR="00B51BCA" w:rsidRPr="00B51BCA" w:rsidRDefault="00B51BCA" w:rsidP="00B51BC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대</w:t>
            </w:r>
          </w:p>
        </w:tc>
      </w:tr>
      <w:tr w:rsidR="00B51BCA" w:rsidRPr="00B51BCA" w14:paraId="483D729E" w14:textId="77777777" w:rsidTr="00B51BCA">
        <w:trPr>
          <w:trHeight w:val="10325"/>
        </w:trPr>
        <w:tc>
          <w:tcPr>
            <w:tcW w:w="8623" w:type="dxa"/>
            <w:gridSpan w:val="6"/>
            <w:tcBorders>
              <w:top w:val="single" w:sz="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EA2B1EF" w14:textId="77777777" w:rsidR="00B51BCA" w:rsidRPr="00B51BCA" w:rsidRDefault="00B51BCA" w:rsidP="00B51BCA">
            <w:pPr>
              <w:spacing w:before="100"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물품내역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85"/>
              <w:gridCol w:w="5769"/>
            </w:tblGrid>
            <w:tr w:rsidR="00B51BCA" w:rsidRPr="00B51BCA" w14:paraId="5F35DA9E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290F98A" w14:textId="77777777" w:rsidR="00B51BCA" w:rsidRPr="00B51BCA" w:rsidRDefault="00B51BCA" w:rsidP="00B51BC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항목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C1E333" w14:textId="77777777" w:rsidR="00B51BCA" w:rsidRPr="00B51BCA" w:rsidRDefault="00B51BCA" w:rsidP="00B51BC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세부사양</w:t>
                  </w:r>
                </w:p>
              </w:tc>
            </w:tr>
            <w:tr w:rsidR="00B51BCA" w:rsidRPr="00B51BCA" w14:paraId="64FA9E0C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010B6FE" w14:textId="77777777" w:rsidR="00B51BCA" w:rsidRPr="00B51BCA" w:rsidRDefault="00B51BCA" w:rsidP="00B51BC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형태(모양)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48EEB7" w14:textId="7129B406" w:rsidR="00B51BCA" w:rsidRPr="00B51BCA" w:rsidRDefault="00B51BCA" w:rsidP="00B51BC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B51BCA">
                    <w:rPr>
                      <w:rFonts w:ascii="함초롬바탕" w:eastAsia="굴림" w:hAnsi="굴림" w:cs="굴림"/>
                      <w:noProof/>
                      <w:color w:val="000000"/>
                      <w:kern w:val="0"/>
                      <w:sz w:val="24"/>
                      <w:szCs w:val="24"/>
                    </w:rPr>
                    <w:drawing>
                      <wp:inline distT="0" distB="0" distL="0" distR="0" wp14:anchorId="2AE9363A" wp14:editId="1586D86E">
                        <wp:extent cx="981075" cy="1457325"/>
                        <wp:effectExtent l="0" t="0" r="9525" b="9525"/>
                        <wp:docPr id="1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6027350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1075" cy="1457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51BCA" w:rsidRPr="00B51BCA" w14:paraId="0D5A675D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D8E1BB5" w14:textId="77777777" w:rsidR="00B51BCA" w:rsidRPr="00B51BCA" w:rsidRDefault="00B51BCA" w:rsidP="00B51BC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크기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C9D76E" w14:textId="77777777" w:rsidR="00B51BCA" w:rsidRPr="00B51BCA" w:rsidRDefault="00B51BCA" w:rsidP="00B51BCA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약 W444 × H678 × D586</w:t>
                  </w:r>
                  <w:r w:rsidRPr="00B51BCA">
                    <w:rPr>
                      <w:rFonts w:ascii="Times New Roman" w:eastAsia="휴먼명조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 </w:t>
                  </w: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mm</w:t>
                  </w:r>
                </w:p>
              </w:tc>
            </w:tr>
            <w:tr w:rsidR="00B51BCA" w:rsidRPr="00B51BCA" w14:paraId="36791E0E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03C0A70" w14:textId="77777777" w:rsidR="00B51BCA" w:rsidRPr="00B51BCA" w:rsidRDefault="00B51BCA" w:rsidP="00B51BC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용량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A69589B" w14:textId="77777777" w:rsidR="00B51BCA" w:rsidRPr="00B51BCA" w:rsidRDefault="00B51BCA" w:rsidP="00B51BCA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회전 드라이브 (토크): 최대 230</w:t>
                  </w:r>
                  <w:r w:rsidRPr="00B51BCA">
                    <w:rPr>
                      <w:rFonts w:ascii="Times New Roman" w:eastAsia="휴먼명조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 </w:t>
                  </w:r>
                  <w:proofErr w:type="spellStart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mNm</w:t>
                  </w:r>
                  <w:proofErr w:type="spellEnd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, 회전 최소 1</w:t>
                  </w:r>
                  <w:r w:rsidRPr="00B51BCA">
                    <w:rPr>
                      <w:rFonts w:ascii="Times New Roman" w:eastAsia="휴먼명조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 </w:t>
                  </w:r>
                  <w:proofErr w:type="spellStart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nNm</w:t>
                  </w:r>
                  <w:proofErr w:type="spellEnd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, 진동 최소 0.5</w:t>
                  </w:r>
                  <w:r w:rsidRPr="00B51BCA">
                    <w:rPr>
                      <w:rFonts w:ascii="Times New Roman" w:eastAsia="휴먼명조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 </w:t>
                  </w:r>
                  <w:proofErr w:type="spellStart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nNm</w:t>
                  </w:r>
                  <w:proofErr w:type="spellEnd"/>
                </w:p>
              </w:tc>
            </w:tr>
            <w:tr w:rsidR="00B51BCA" w:rsidRPr="00B51BCA" w14:paraId="3425DC96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F82E0B7" w14:textId="77777777" w:rsidR="00B51BCA" w:rsidRPr="00B51BCA" w:rsidRDefault="00B51BCA" w:rsidP="00B51BC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재질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AF3C052" w14:textId="77777777" w:rsidR="00B51BCA" w:rsidRPr="00B51BCA" w:rsidRDefault="00B51BCA" w:rsidP="00B51BCA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베어링: 공기 베어링, 미세 다공성 </w:t>
                  </w:r>
                  <w:proofErr w:type="gramStart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카본 /</w:t>
                  </w:r>
                  <w:proofErr w:type="gramEnd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모터: EC(전자통제) 영구자석 동기모터</w:t>
                  </w:r>
                </w:p>
              </w:tc>
            </w:tr>
            <w:tr w:rsidR="00B51BCA" w:rsidRPr="00B51BCA" w14:paraId="686E02AF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B8C3551" w14:textId="77777777" w:rsidR="00B51BCA" w:rsidRPr="00B51BCA" w:rsidRDefault="00B51BCA" w:rsidP="00B51BC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기타 규격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CE64190" w14:textId="77777777" w:rsidR="00B51BCA" w:rsidRPr="00B51BCA" w:rsidRDefault="00B51BCA" w:rsidP="00B51BCA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주파수 범위: 선형 및 회전 모두 0.001</w:t>
                  </w:r>
                  <w:r w:rsidRPr="00B51BCA">
                    <w:rPr>
                      <w:rFonts w:ascii="바탕" w:eastAsia="바탕" w:hAnsi="바탕" w:cs="바탕" w:hint="eastAsia"/>
                      <w:color w:val="000000"/>
                      <w:kern w:val="0"/>
                      <w:sz w:val="24"/>
                      <w:szCs w:val="24"/>
                    </w:rPr>
                    <w:t>–</w:t>
                  </w: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100</w:t>
                  </w:r>
                  <w:r w:rsidRPr="00B51BCA">
                    <w:rPr>
                      <w:rFonts w:ascii="Times New Roman" w:eastAsia="휴먼명조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 </w:t>
                  </w: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Hz (진동), 최대 628</w:t>
                  </w:r>
                  <w:r w:rsidRPr="00B51BCA">
                    <w:rPr>
                      <w:rFonts w:ascii="Times New Roman" w:eastAsia="휴먼명조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 </w:t>
                  </w: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rad/s &lt;</w:t>
                  </w:r>
                  <w:proofErr w:type="spellStart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br</w:t>
                  </w:r>
                  <w:proofErr w:type="spellEnd"/>
                  <w:proofErr w:type="gramStart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&gt; /</w:t>
                  </w:r>
                  <w:proofErr w:type="gramEnd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Angular 속도: 최대 3000 rpm (314</w:t>
                  </w:r>
                  <w:r w:rsidRPr="00B51BCA">
                    <w:rPr>
                      <w:rFonts w:ascii="Times New Roman" w:eastAsia="휴먼명조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 </w:t>
                  </w: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rad/s) / 온도 정밀 제어: -50</w:t>
                  </w:r>
                  <w:r w:rsidRPr="00B51BCA">
                    <w:rPr>
                      <w:rFonts w:ascii="휴먼명조" w:eastAsia="휴먼명조" w:hAnsi="휴먼명조" w:cs="굴림" w:hint="eastAsia"/>
                      <w:color w:val="000000"/>
                      <w:kern w:val="0"/>
                      <w:sz w:val="24"/>
                      <w:szCs w:val="24"/>
                    </w:rPr>
                    <w:t>℃</w:t>
                  </w: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에서 220</w:t>
                  </w:r>
                  <w:r w:rsidRPr="00B51BCA">
                    <w:rPr>
                      <w:rFonts w:ascii="휴먼명조" w:eastAsia="휴먼명조" w:hAnsi="휴먼명조" w:cs="굴림" w:hint="eastAsia"/>
                      <w:color w:val="000000"/>
                      <w:kern w:val="0"/>
                      <w:sz w:val="24"/>
                      <w:szCs w:val="24"/>
                    </w:rPr>
                    <w:t>℃</w:t>
                  </w: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까지 조절</w:t>
                  </w:r>
                </w:p>
              </w:tc>
            </w:tr>
            <w:tr w:rsidR="00B51BCA" w:rsidRPr="00B51BCA" w14:paraId="697F8472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F69D774" w14:textId="77777777" w:rsidR="00B51BCA" w:rsidRPr="00B51BCA" w:rsidRDefault="00B51BCA" w:rsidP="00B51BCA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부속품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A7B5BD9" w14:textId="77777777" w:rsidR="00B51BCA" w:rsidRPr="00B51BCA" w:rsidRDefault="00B51BCA" w:rsidP="00B51BCA">
                  <w:pPr>
                    <w:spacing w:after="0" w:line="384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광학 </w:t>
                  </w:r>
                  <w:proofErr w:type="gramStart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현미경 /</w:t>
                  </w:r>
                  <w:proofErr w:type="gramEnd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습도챔버</w:t>
                  </w:r>
                  <w:proofErr w:type="spellEnd"/>
                  <w:r w:rsidRPr="00B51BCA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 / 자기장조절 </w:t>
                  </w:r>
                </w:p>
              </w:tc>
            </w:tr>
          </w:tbl>
          <w:p w14:paraId="5C0909EA" w14:textId="77777777" w:rsidR="00B51BCA" w:rsidRPr="00B51BCA" w:rsidRDefault="00B51BCA" w:rsidP="00B51BC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* </w:t>
            </w:r>
            <w:r w:rsidRPr="00B51BCA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상기 항목은 필요에 따라 변경 가능하며 </w:t>
            </w:r>
            <w:proofErr w:type="spellStart"/>
            <w:r w:rsidRPr="00B51BCA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작성란이</w:t>
            </w:r>
            <w:proofErr w:type="spellEnd"/>
            <w:r w:rsidRPr="00B51BCA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부족한 경우 별지 작성할 것</w:t>
            </w:r>
            <w:r w:rsidRPr="00B51BCA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.</w:t>
            </w:r>
          </w:p>
          <w:p w14:paraId="61CE438D" w14:textId="77777777" w:rsidR="00B51BCA" w:rsidRPr="00B51BCA" w:rsidRDefault="00B51BCA" w:rsidP="00B51BCA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납품조건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포장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현장설치 </w:t>
            </w:r>
            <w:proofErr w:type="spellStart"/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여부등</w:t>
            </w:r>
            <w:proofErr w:type="spellEnd"/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14:paraId="4102677E" w14:textId="77777777" w:rsidR="00B51BCA" w:rsidRPr="00B51BCA" w:rsidRDefault="00B51BCA" w:rsidP="00B51BCA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lastRenderedPageBreak/>
              <w:t>현장설치</w:t>
            </w:r>
          </w:p>
          <w:p w14:paraId="14491C80" w14:textId="77777777" w:rsidR="00B51BCA" w:rsidRPr="00B51BCA" w:rsidRDefault="00B51BCA" w:rsidP="00B51BCA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3. 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납품기한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gramStart"/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특정일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proofErr w:type="gramEnd"/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계약일로부터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00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일 이내 등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  <w:p w14:paraId="53D7182A" w14:textId="77777777" w:rsidR="00B51BCA" w:rsidRPr="00B51BCA" w:rsidRDefault="00B51BCA" w:rsidP="00B51BCA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2025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7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</w:p>
          <w:p w14:paraId="7DC6EFE6" w14:textId="77777777" w:rsidR="00B51BCA" w:rsidRPr="00B51BCA" w:rsidRDefault="00B51BCA" w:rsidP="00B51BCA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4. 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납품장소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구체적인 위치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, 00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관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00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호 등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  <w:p w14:paraId="53EE594B" w14:textId="77777777" w:rsidR="00B51BCA" w:rsidRPr="00B51BCA" w:rsidRDefault="00B51BCA" w:rsidP="00B51BCA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동관 </w:t>
            </w:r>
            <w:r w:rsidRPr="00B51BCA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302</w:t>
            </w:r>
            <w:r w:rsidRPr="00B51BC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호</w:t>
            </w:r>
          </w:p>
          <w:p w14:paraId="79E46D22" w14:textId="77777777" w:rsidR="00B51BCA" w:rsidRPr="00B51BCA" w:rsidRDefault="00B51BCA" w:rsidP="00B51BCA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5. 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하자보수조건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무상 하자보수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0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등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): 3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년</w:t>
            </w:r>
          </w:p>
          <w:p w14:paraId="4B3B97DA" w14:textId="77777777" w:rsidR="00B51BCA" w:rsidRPr="00B51BCA" w:rsidRDefault="00B51BCA" w:rsidP="00B51BCA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6. 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기타요구사항 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검사검수</w:t>
            </w:r>
            <w:proofErr w:type="spellEnd"/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51BC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 등</w:t>
            </w:r>
            <w:r w:rsidRPr="00B51BCA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14:paraId="05A5822F" w14:textId="77777777" w:rsidR="007548D6" w:rsidRPr="00B51BCA" w:rsidRDefault="007548D6"/>
    <w:sectPr w:rsidR="007548D6" w:rsidRPr="00B51B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BCA"/>
    <w:rsid w:val="007548D6"/>
    <w:rsid w:val="00B5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C2B05"/>
  <w15:chartTrackingRefBased/>
  <w15:docId w15:val="{724BC8FC-B09E-4694-8880-F1883249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1BC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2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1</cp:revision>
  <dcterms:created xsi:type="dcterms:W3CDTF">2025-06-17T01:08:00Z</dcterms:created>
  <dcterms:modified xsi:type="dcterms:W3CDTF">2025-06-17T01:09:00Z</dcterms:modified>
</cp:coreProperties>
</file>