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70F762" w14:textId="77777777" w:rsidR="0083034D" w:rsidRPr="0083034D" w:rsidRDefault="0083034D" w:rsidP="0083034D">
      <w:pPr>
        <w:widowControl/>
        <w:shd w:val="clear" w:color="auto" w:fill="FFFFFF"/>
        <w:wordWrap/>
        <w:autoSpaceDE/>
        <w:autoSpaceDN/>
        <w:spacing w:line="214" w:lineRule="atLeast"/>
        <w:jc w:val="both"/>
        <w:rPr>
          <w:rFonts w:ascii="맑은 고딕" w:eastAsia="맑은 고딕" w:hAnsi="맑은 고딕" w:cs="굴림"/>
          <w:color w:val="222222"/>
          <w:kern w:val="0"/>
          <w:sz w:val="20"/>
          <w:szCs w:val="20"/>
          <w14:ligatures w14:val="none"/>
        </w:rPr>
      </w:pPr>
      <w:proofErr w:type="gramStart"/>
      <w:r w:rsidRPr="0083034D">
        <w:rPr>
          <w:rFonts w:ascii="맑은 고딕" w:eastAsia="맑은 고딕" w:hAnsi="맑은 고딕" w:cs="굴림" w:hint="eastAsia"/>
          <w:color w:val="222222"/>
          <w:kern w:val="0"/>
          <w:sz w:val="20"/>
          <w:szCs w:val="20"/>
          <w14:ligatures w14:val="none"/>
        </w:rPr>
        <w:t>제목 :</w:t>
      </w:r>
      <w:proofErr w:type="gramEnd"/>
      <w:r w:rsidRPr="0083034D">
        <w:rPr>
          <w:rFonts w:ascii="맑은 고딕" w:eastAsia="맑은 고딕" w:hAnsi="맑은 고딕" w:cs="굴림" w:hint="eastAsia"/>
          <w:color w:val="222222"/>
          <w:kern w:val="0"/>
          <w:sz w:val="20"/>
          <w:szCs w:val="20"/>
          <w14:ligatures w14:val="none"/>
        </w:rPr>
        <w:t xml:space="preserve"> 바둑판 위에서 본 양자, 위상, 얽힘.</w:t>
      </w:r>
    </w:p>
    <w:p w14:paraId="35CF1743" w14:textId="13B1DEEE" w:rsidR="0083034D" w:rsidRPr="0083034D" w:rsidRDefault="0083034D" w:rsidP="0083034D">
      <w:pPr>
        <w:widowControl/>
        <w:shd w:val="clear" w:color="auto" w:fill="FFFFFF"/>
        <w:wordWrap/>
        <w:autoSpaceDE/>
        <w:autoSpaceDN/>
        <w:spacing w:line="214" w:lineRule="atLeast"/>
        <w:jc w:val="both"/>
        <w:rPr>
          <w:rFonts w:ascii="맑은 고딕" w:eastAsia="맑은 고딕" w:hAnsi="맑은 고딕" w:cs="굴림"/>
          <w:color w:val="222222"/>
          <w:kern w:val="0"/>
          <w:sz w:val="20"/>
          <w:szCs w:val="20"/>
          <w14:ligatures w14:val="none"/>
        </w:rPr>
      </w:pPr>
      <w:proofErr w:type="spellStart"/>
      <w:r w:rsidRPr="0083034D">
        <w:rPr>
          <w:rFonts w:ascii="맑은 고딕" w:eastAsia="맑은 고딕" w:hAnsi="맑은 고딕" w:cs="굴림" w:hint="eastAsia"/>
          <w:color w:val="222222"/>
          <w:kern w:val="0"/>
          <w:sz w:val="20"/>
          <w:szCs w:val="20"/>
          <w14:ligatures w14:val="none"/>
        </w:rPr>
        <w:t>박문집</w:t>
      </w:r>
      <w:proofErr w:type="spellEnd"/>
      <w:r w:rsidRPr="0083034D">
        <w:rPr>
          <w:rFonts w:ascii="맑은 고딕" w:eastAsia="맑은 고딕" w:hAnsi="맑은 고딕" w:cs="굴림" w:hint="eastAsia"/>
          <w:color w:val="222222"/>
          <w:kern w:val="0"/>
          <w:sz w:val="20"/>
          <w:szCs w:val="20"/>
          <w14:ligatures w14:val="none"/>
        </w:rPr>
        <w:t xml:space="preserve"> (한양대학교)</w:t>
      </w:r>
    </w:p>
    <w:p w14:paraId="64BC22B4" w14:textId="441A9225" w:rsidR="0083034D" w:rsidRPr="0083034D" w:rsidRDefault="0062419F" w:rsidP="0083034D">
      <w:pPr>
        <w:widowControl/>
        <w:shd w:val="clear" w:color="auto" w:fill="FFFFFF"/>
        <w:wordWrap/>
        <w:autoSpaceDE/>
        <w:autoSpaceDN/>
        <w:spacing w:line="214" w:lineRule="atLeast"/>
        <w:jc w:val="both"/>
        <w:rPr>
          <w:rFonts w:ascii="맑은 고딕" w:eastAsia="맑은 고딕" w:hAnsi="맑은 고딕" w:cs="굴림"/>
          <w:color w:val="222222"/>
          <w:kern w:val="0"/>
          <w:sz w:val="20"/>
          <w:szCs w:val="20"/>
          <w14:ligatures w14:val="none"/>
        </w:rPr>
      </w:pPr>
      <w:r>
        <w:rPr>
          <w:rFonts w:ascii="맑은 고딕" w:eastAsia="맑은 고딕" w:hAnsi="맑은 고딕" w:cs="굴림" w:hint="eastAsia"/>
          <w:color w:val="222222"/>
          <w:kern w:val="0"/>
          <w:sz w:val="20"/>
          <w:szCs w:val="20"/>
          <w14:ligatures w14:val="none"/>
        </w:rPr>
        <w:t>Lattice</w:t>
      </w:r>
      <w:r>
        <w:rPr>
          <w:rFonts w:ascii="맑은 고딕" w:eastAsia="맑은 고딕" w:hAnsi="맑은 고딕" w:cs="굴림"/>
          <w:color w:val="222222"/>
          <w:kern w:val="0"/>
          <w:sz w:val="20"/>
          <w:szCs w:val="20"/>
          <w14:ligatures w14:val="none"/>
        </w:rPr>
        <w:t xml:space="preserve"> </w:t>
      </w:r>
      <w:r w:rsidR="0083034D" w:rsidRPr="0083034D">
        <w:rPr>
          <w:rFonts w:ascii="맑은 고딕" w:eastAsia="맑은 고딕" w:hAnsi="맑은 고딕" w:cs="굴림" w:hint="eastAsia"/>
          <w:color w:val="222222"/>
          <w:kern w:val="0"/>
          <w:sz w:val="20"/>
          <w:szCs w:val="20"/>
          <w14:ligatures w14:val="none"/>
        </w:rPr>
        <w:t>is a fundamental aspect of condensed matter physics</w:t>
      </w:r>
      <w:r w:rsidR="00650692">
        <w:rPr>
          <w:rFonts w:ascii="맑은 고딕" w:eastAsia="맑은 고딕" w:hAnsi="맑은 고딕" w:cs="굴림" w:hint="eastAsia"/>
          <w:color w:val="222222"/>
          <w:kern w:val="0"/>
          <w:sz w:val="20"/>
          <w:szCs w:val="20"/>
          <w14:ligatures w14:val="none"/>
        </w:rPr>
        <w:t>,</w:t>
      </w:r>
      <w:r w:rsidR="0083034D" w:rsidRPr="0083034D">
        <w:rPr>
          <w:rFonts w:ascii="맑은 고딕" w:eastAsia="맑은 고딕" w:hAnsi="맑은 고딕" w:cs="굴림" w:hint="eastAsia"/>
          <w:color w:val="222222"/>
          <w:kern w:val="0"/>
          <w:sz w:val="20"/>
          <w:szCs w:val="20"/>
          <w14:ligatures w14:val="none"/>
        </w:rPr>
        <w:t xml:space="preserve"> and</w:t>
      </w:r>
      <w:r w:rsidR="00650692">
        <w:rPr>
          <w:rFonts w:ascii="맑은 고딕" w:eastAsia="맑은 고딕" w:hAnsi="맑은 고딕" w:cs="굴림"/>
          <w:color w:val="222222"/>
          <w:kern w:val="0"/>
          <w:sz w:val="20"/>
          <w:szCs w:val="20"/>
          <w14:ligatures w14:val="none"/>
        </w:rPr>
        <w:t xml:space="preserve"> </w:t>
      </w:r>
      <w:r w:rsidR="00650692">
        <w:rPr>
          <w:rFonts w:ascii="맑은 고딕" w:eastAsia="맑은 고딕" w:hAnsi="맑은 고딕" w:cs="굴림" w:hint="eastAsia"/>
          <w:color w:val="222222"/>
          <w:kern w:val="0"/>
          <w:sz w:val="20"/>
          <w:szCs w:val="20"/>
          <w14:ligatures w14:val="none"/>
        </w:rPr>
        <w:t>it</w:t>
      </w:r>
      <w:r w:rsidR="0083034D" w:rsidRPr="0083034D">
        <w:rPr>
          <w:rFonts w:ascii="맑은 고딕" w:eastAsia="맑은 고딕" w:hAnsi="맑은 고딕" w:cs="굴림" w:hint="eastAsia"/>
          <w:color w:val="222222"/>
          <w:kern w:val="0"/>
          <w:sz w:val="20"/>
          <w:szCs w:val="20"/>
          <w14:ligatures w14:val="none"/>
        </w:rPr>
        <w:t xml:space="preserve"> describes the arrangement of atoms in a crystal. In some crystalline structures, a special type of emergent phenomena can occur, known as topological phases of matter. The excitations in these phases of matter manifest several uncommon physical features such as long-range entanglement and robustness to disorder, making them of great interest in the field of topological quantum computation. In this colloquium, I provide a comprehensive introduction to topological phases of matter, with a particular focus on their relevance to quantum materials. Furthermore, I will discuss future directions of research in this field, including the development of new materials and techniques for creating and controlling topological excitations in solid-state systems.</w:t>
      </w:r>
    </w:p>
    <w:p w14:paraId="33D54B86" w14:textId="77777777" w:rsidR="00BE7804" w:rsidRDefault="00BE7804"/>
    <w:p w14:paraId="0639B507" w14:textId="29C2152C" w:rsidR="0083034D" w:rsidRDefault="0083034D"/>
    <w:sectPr w:rsidR="0083034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804"/>
    <w:rsid w:val="00486E28"/>
    <w:rsid w:val="00513AC7"/>
    <w:rsid w:val="0062419F"/>
    <w:rsid w:val="00650692"/>
    <w:rsid w:val="0083034D"/>
    <w:rsid w:val="00BE7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8C4A87"/>
  <w15:chartTrackingRefBased/>
  <w15:docId w15:val="{03295F50-A33D-4363-AB10-2B0CF663F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BE7804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E78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E780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E7804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E7804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E7804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E7804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E7804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E7804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BE7804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BE7804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BE7804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BE7804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BE7804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BE7804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BE7804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BE7804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BE7804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BE780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BE78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E7804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BE780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E78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BE7804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E7804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E7804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E78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BE7804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BE780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00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738</Characters>
  <Application>Microsoft Office Word</Application>
  <DocSecurity>0</DocSecurity>
  <Lines>6</Lines>
  <Paragraphs>1</Paragraphs>
  <ScaleCrop>false</ScaleCrop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moonjip park</dc:creator>
  <cp:keywords/>
  <dc:description/>
  <cp:lastModifiedBy>moonjip park</cp:lastModifiedBy>
  <cp:revision>6</cp:revision>
  <dcterms:created xsi:type="dcterms:W3CDTF">2024-01-30T07:21:00Z</dcterms:created>
  <dcterms:modified xsi:type="dcterms:W3CDTF">2024-03-25T01:00:00Z</dcterms:modified>
</cp:coreProperties>
</file>